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2EF3" w:rsidRPr="001F67DD" w:rsidRDefault="009B2EF3" w:rsidP="006935E0">
      <w:pPr>
        <w:pageBreakBefore/>
        <w:jc w:val="center"/>
        <w:outlineLvl w:val="0"/>
        <w:rPr>
          <w:rFonts w:eastAsia="標楷體"/>
          <w:b/>
        </w:rPr>
      </w:pPr>
      <w:r w:rsidRPr="001F67DD">
        <w:rPr>
          <w:rFonts w:eastAsia="標楷體"/>
          <w:b/>
          <w:sz w:val="36"/>
          <w:szCs w:val="36"/>
        </w:rPr>
        <w:t>幼兒園教學觀察紀錄表</w:t>
      </w:r>
    </w:p>
    <w:tbl>
      <w:tblPr>
        <w:tblW w:w="10377" w:type="dxa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8" w:space="0" w:color="auto"/>
          <w:insideV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4"/>
        <w:gridCol w:w="2170"/>
        <w:gridCol w:w="2594"/>
        <w:gridCol w:w="501"/>
        <w:gridCol w:w="8"/>
        <w:gridCol w:w="1561"/>
        <w:gridCol w:w="3119"/>
      </w:tblGrid>
      <w:tr w:rsidR="00054751" w:rsidRPr="001F67DD" w:rsidTr="001C60B9">
        <w:trPr>
          <w:cantSplit/>
          <w:trHeight w:val="800"/>
        </w:trPr>
        <w:tc>
          <w:tcPr>
            <w:tcW w:w="2594" w:type="dxa"/>
            <w:gridSpan w:val="2"/>
            <w:tcBorders>
              <w:bottom w:val="single" w:sz="8" w:space="0" w:color="auto"/>
            </w:tcBorders>
            <w:vAlign w:val="center"/>
          </w:tcPr>
          <w:p w:rsidR="00054751" w:rsidRPr="001F67DD" w:rsidRDefault="00054751" w:rsidP="002F299B">
            <w:pPr>
              <w:spacing w:line="40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1F67DD">
              <w:rPr>
                <w:rFonts w:eastAsia="標楷體"/>
                <w:sz w:val="28"/>
                <w:szCs w:val="28"/>
              </w:rPr>
              <w:t>主要教學者</w:t>
            </w:r>
          </w:p>
        </w:tc>
        <w:tc>
          <w:tcPr>
            <w:tcW w:w="2594" w:type="dxa"/>
            <w:tcBorders>
              <w:bottom w:val="single" w:sz="8" w:space="0" w:color="auto"/>
            </w:tcBorders>
            <w:vAlign w:val="center"/>
          </w:tcPr>
          <w:p w:rsidR="00054751" w:rsidRPr="001F67DD" w:rsidRDefault="00054751" w:rsidP="002F299B">
            <w:pPr>
              <w:spacing w:line="400" w:lineRule="exact"/>
              <w:ind w:leftChars="-2" w:left="-5"/>
              <w:jc w:val="center"/>
              <w:rPr>
                <w:rFonts w:eastAsia="標楷體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2070" w:type="dxa"/>
            <w:gridSpan w:val="3"/>
            <w:tcBorders>
              <w:bottom w:val="single" w:sz="8" w:space="0" w:color="auto"/>
            </w:tcBorders>
            <w:vAlign w:val="center"/>
          </w:tcPr>
          <w:p w:rsidR="00054751" w:rsidRPr="001F67DD" w:rsidRDefault="00054751" w:rsidP="002F299B">
            <w:pPr>
              <w:spacing w:line="400" w:lineRule="exact"/>
              <w:ind w:leftChars="-4" w:left="-10"/>
              <w:jc w:val="center"/>
              <w:rPr>
                <w:rFonts w:eastAsia="標楷體"/>
                <w:sz w:val="28"/>
                <w:szCs w:val="28"/>
              </w:rPr>
            </w:pPr>
            <w:r w:rsidRPr="001F67DD">
              <w:rPr>
                <w:rFonts w:eastAsia="標楷體"/>
                <w:sz w:val="28"/>
                <w:szCs w:val="28"/>
              </w:rPr>
              <w:t>幼兒年齡層</w:t>
            </w:r>
            <w:proofErr w:type="gramStart"/>
            <w:r>
              <w:rPr>
                <w:rFonts w:eastAsia="標楷體" w:hint="eastAsia"/>
                <w:sz w:val="28"/>
                <w:szCs w:val="28"/>
              </w:rPr>
              <w:t>∕</w:t>
            </w:r>
            <w:proofErr w:type="gramEnd"/>
          </w:p>
          <w:p w:rsidR="00054751" w:rsidRPr="001F67DD" w:rsidRDefault="00054751" w:rsidP="002F299B">
            <w:pPr>
              <w:spacing w:line="400" w:lineRule="exact"/>
              <w:ind w:leftChars="-4" w:left="-10"/>
              <w:jc w:val="center"/>
              <w:rPr>
                <w:rFonts w:eastAsia="標楷體"/>
                <w:sz w:val="28"/>
                <w:szCs w:val="28"/>
              </w:rPr>
            </w:pPr>
            <w:r w:rsidRPr="001F67DD">
              <w:rPr>
                <w:rFonts w:eastAsia="標楷體"/>
                <w:sz w:val="28"/>
                <w:szCs w:val="28"/>
              </w:rPr>
              <w:t>班別</w:t>
            </w:r>
          </w:p>
        </w:tc>
        <w:tc>
          <w:tcPr>
            <w:tcW w:w="3119" w:type="dxa"/>
            <w:tcBorders>
              <w:bottom w:val="single" w:sz="8" w:space="0" w:color="auto"/>
            </w:tcBorders>
            <w:vAlign w:val="center"/>
          </w:tcPr>
          <w:p w:rsidR="00054751" w:rsidRPr="001F67DD" w:rsidRDefault="00054751" w:rsidP="002F299B">
            <w:pPr>
              <w:spacing w:line="400" w:lineRule="exact"/>
              <w:ind w:left="22"/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9B2EF3" w:rsidRPr="001F67DD" w:rsidTr="002F299B">
        <w:trPr>
          <w:cantSplit/>
          <w:trHeight w:val="800"/>
        </w:trPr>
        <w:tc>
          <w:tcPr>
            <w:tcW w:w="2594" w:type="dxa"/>
            <w:gridSpan w:val="2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1F67DD">
              <w:rPr>
                <w:rFonts w:eastAsia="標楷體"/>
                <w:sz w:val="28"/>
                <w:szCs w:val="28"/>
              </w:rPr>
              <w:t>活動名稱</w:t>
            </w:r>
          </w:p>
        </w:tc>
        <w:tc>
          <w:tcPr>
            <w:tcW w:w="2594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9B2EF3" w:rsidRPr="001F67DD" w:rsidRDefault="009B2EF3" w:rsidP="002F299B">
            <w:pPr>
              <w:spacing w:line="400" w:lineRule="exact"/>
              <w:ind w:leftChars="-2" w:left="-5"/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2070" w:type="dxa"/>
            <w:gridSpan w:val="3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9B2EF3" w:rsidRPr="001F67DD" w:rsidRDefault="009B2EF3" w:rsidP="002F299B">
            <w:pPr>
              <w:spacing w:line="400" w:lineRule="exact"/>
              <w:ind w:leftChars="-4" w:left="-10"/>
              <w:jc w:val="center"/>
              <w:rPr>
                <w:rFonts w:eastAsia="標楷體"/>
                <w:sz w:val="28"/>
                <w:szCs w:val="28"/>
              </w:rPr>
            </w:pPr>
            <w:r w:rsidRPr="001F67DD">
              <w:rPr>
                <w:rFonts w:eastAsia="標楷體"/>
                <w:sz w:val="28"/>
                <w:szCs w:val="28"/>
              </w:rPr>
              <w:t>活動目標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9B2EF3" w:rsidRPr="001F67DD" w:rsidRDefault="009B2EF3" w:rsidP="002F299B">
            <w:pPr>
              <w:spacing w:line="400" w:lineRule="exact"/>
              <w:ind w:leftChars="-4" w:left="-10"/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9B2EF3" w:rsidRPr="001F67DD" w:rsidTr="002F299B">
        <w:trPr>
          <w:cantSplit/>
          <w:trHeight w:val="800"/>
        </w:trPr>
        <w:tc>
          <w:tcPr>
            <w:tcW w:w="2594" w:type="dxa"/>
            <w:gridSpan w:val="2"/>
            <w:tcBorders>
              <w:top w:val="single" w:sz="8" w:space="0" w:color="auto"/>
            </w:tcBorders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  <w:sz w:val="28"/>
                <w:szCs w:val="28"/>
              </w:rPr>
            </w:pPr>
            <w:proofErr w:type="gramStart"/>
            <w:r w:rsidRPr="001F67DD">
              <w:rPr>
                <w:rFonts w:eastAsia="標楷體"/>
                <w:sz w:val="28"/>
                <w:szCs w:val="28"/>
              </w:rPr>
              <w:t>觀課人員</w:t>
            </w:r>
            <w:proofErr w:type="gramEnd"/>
          </w:p>
        </w:tc>
        <w:tc>
          <w:tcPr>
            <w:tcW w:w="2594" w:type="dxa"/>
            <w:tcBorders>
              <w:top w:val="single" w:sz="8" w:space="0" w:color="auto"/>
            </w:tcBorders>
            <w:vAlign w:val="center"/>
          </w:tcPr>
          <w:p w:rsidR="009B2EF3" w:rsidRPr="001F67DD" w:rsidRDefault="009B2EF3" w:rsidP="002F299B">
            <w:pPr>
              <w:spacing w:line="400" w:lineRule="exact"/>
              <w:ind w:leftChars="-2" w:left="-5"/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2070" w:type="dxa"/>
            <w:gridSpan w:val="3"/>
            <w:tcBorders>
              <w:top w:val="single" w:sz="8" w:space="0" w:color="auto"/>
            </w:tcBorders>
            <w:vAlign w:val="center"/>
          </w:tcPr>
          <w:p w:rsidR="009B2EF3" w:rsidRPr="001F67DD" w:rsidRDefault="009B2EF3" w:rsidP="002F299B">
            <w:pPr>
              <w:spacing w:line="400" w:lineRule="exact"/>
              <w:ind w:leftChars="-4" w:left="-10"/>
              <w:jc w:val="center"/>
              <w:rPr>
                <w:rFonts w:eastAsia="標楷體"/>
                <w:sz w:val="28"/>
                <w:szCs w:val="28"/>
              </w:rPr>
            </w:pPr>
            <w:r w:rsidRPr="001F67DD">
              <w:rPr>
                <w:rFonts w:eastAsia="標楷體"/>
                <w:sz w:val="28"/>
                <w:szCs w:val="28"/>
              </w:rPr>
              <w:t>教學活動時間</w:t>
            </w:r>
          </w:p>
        </w:tc>
        <w:tc>
          <w:tcPr>
            <w:tcW w:w="3119" w:type="dxa"/>
            <w:tcBorders>
              <w:top w:val="single" w:sz="8" w:space="0" w:color="auto"/>
            </w:tcBorders>
            <w:vAlign w:val="center"/>
          </w:tcPr>
          <w:p w:rsidR="009B2EF3" w:rsidRPr="001F67DD" w:rsidRDefault="009B2EF3" w:rsidP="002F299B">
            <w:pPr>
              <w:spacing w:line="400" w:lineRule="exact"/>
              <w:ind w:leftChars="-4" w:left="-10"/>
              <w:jc w:val="center"/>
              <w:rPr>
                <w:rFonts w:eastAsia="標楷體"/>
                <w:sz w:val="28"/>
                <w:szCs w:val="28"/>
              </w:rPr>
            </w:pPr>
            <w:r w:rsidRPr="001F67DD">
              <w:rPr>
                <w:rFonts w:eastAsia="標楷體"/>
                <w:bCs/>
                <w:sz w:val="28"/>
                <w:szCs w:val="28"/>
              </w:rPr>
              <w:t>__</w:t>
            </w:r>
            <w:r w:rsidRPr="001F67DD">
              <w:rPr>
                <w:rFonts w:eastAsia="標楷體"/>
                <w:sz w:val="28"/>
                <w:szCs w:val="28"/>
              </w:rPr>
              <w:t>時</w:t>
            </w:r>
            <w:r w:rsidRPr="001F67DD">
              <w:rPr>
                <w:rFonts w:eastAsia="標楷體"/>
                <w:bCs/>
                <w:sz w:val="28"/>
                <w:szCs w:val="28"/>
              </w:rPr>
              <w:t>__</w:t>
            </w:r>
            <w:r w:rsidRPr="001F67DD">
              <w:rPr>
                <w:rFonts w:eastAsia="標楷體"/>
                <w:sz w:val="28"/>
                <w:szCs w:val="28"/>
              </w:rPr>
              <w:t>分至</w:t>
            </w:r>
            <w:r w:rsidRPr="001F67DD">
              <w:rPr>
                <w:rFonts w:eastAsia="標楷體"/>
                <w:bCs/>
                <w:sz w:val="28"/>
                <w:szCs w:val="28"/>
              </w:rPr>
              <w:t>__</w:t>
            </w:r>
            <w:r w:rsidRPr="001F67DD">
              <w:rPr>
                <w:rFonts w:eastAsia="標楷體"/>
                <w:sz w:val="28"/>
                <w:szCs w:val="28"/>
              </w:rPr>
              <w:t>時</w:t>
            </w:r>
            <w:r w:rsidRPr="001F67DD">
              <w:rPr>
                <w:rFonts w:eastAsia="標楷體"/>
                <w:bCs/>
                <w:sz w:val="28"/>
                <w:szCs w:val="28"/>
              </w:rPr>
              <w:t>__</w:t>
            </w:r>
            <w:r w:rsidRPr="001F67DD">
              <w:rPr>
                <w:rFonts w:eastAsia="標楷體"/>
                <w:sz w:val="28"/>
                <w:szCs w:val="28"/>
              </w:rPr>
              <w:t>分</w:t>
            </w:r>
          </w:p>
        </w:tc>
      </w:tr>
      <w:tr w:rsidR="009B2EF3" w:rsidRPr="001F67DD" w:rsidTr="002F299B">
        <w:trPr>
          <w:cantSplit/>
          <w:trHeight w:val="800"/>
        </w:trPr>
        <w:tc>
          <w:tcPr>
            <w:tcW w:w="2594" w:type="dxa"/>
            <w:gridSpan w:val="2"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1F67DD">
              <w:rPr>
                <w:rFonts w:eastAsia="標楷體"/>
                <w:sz w:val="28"/>
                <w:szCs w:val="28"/>
              </w:rPr>
              <w:t>教學觀察日期</w:t>
            </w:r>
          </w:p>
        </w:tc>
        <w:tc>
          <w:tcPr>
            <w:tcW w:w="2594" w:type="dxa"/>
            <w:vAlign w:val="center"/>
          </w:tcPr>
          <w:p w:rsidR="009B2EF3" w:rsidRPr="001F67DD" w:rsidRDefault="009B2EF3" w:rsidP="002F299B">
            <w:pPr>
              <w:spacing w:line="400" w:lineRule="exact"/>
              <w:ind w:leftChars="-2" w:left="-5"/>
              <w:jc w:val="center"/>
              <w:rPr>
                <w:rFonts w:eastAsia="標楷體"/>
                <w:bCs/>
                <w:sz w:val="28"/>
                <w:szCs w:val="28"/>
              </w:rPr>
            </w:pPr>
            <w:r w:rsidRPr="001F67DD">
              <w:rPr>
                <w:rFonts w:eastAsia="標楷體"/>
                <w:sz w:val="28"/>
                <w:szCs w:val="28"/>
              </w:rPr>
              <w:t>___</w:t>
            </w:r>
            <w:r w:rsidRPr="001F67DD">
              <w:rPr>
                <w:rFonts w:eastAsia="標楷體"/>
                <w:bCs/>
                <w:sz w:val="28"/>
                <w:szCs w:val="28"/>
              </w:rPr>
              <w:t>年</w:t>
            </w:r>
            <w:r w:rsidRPr="001F67DD">
              <w:rPr>
                <w:rFonts w:eastAsia="標楷體"/>
                <w:bCs/>
                <w:sz w:val="28"/>
                <w:szCs w:val="28"/>
              </w:rPr>
              <w:t>___</w:t>
            </w:r>
            <w:r w:rsidRPr="001F67DD">
              <w:rPr>
                <w:rFonts w:eastAsia="標楷體"/>
                <w:bCs/>
                <w:sz w:val="28"/>
                <w:szCs w:val="28"/>
              </w:rPr>
              <w:t>月</w:t>
            </w:r>
            <w:r w:rsidRPr="001F67DD">
              <w:rPr>
                <w:rFonts w:eastAsia="標楷體"/>
                <w:bCs/>
                <w:sz w:val="28"/>
                <w:szCs w:val="28"/>
              </w:rPr>
              <w:t>___</w:t>
            </w:r>
            <w:r w:rsidRPr="001F67DD">
              <w:rPr>
                <w:rFonts w:eastAsia="標楷體"/>
                <w:bCs/>
                <w:sz w:val="28"/>
                <w:szCs w:val="28"/>
              </w:rPr>
              <w:t>日</w:t>
            </w:r>
          </w:p>
        </w:tc>
        <w:tc>
          <w:tcPr>
            <w:tcW w:w="2070" w:type="dxa"/>
            <w:gridSpan w:val="3"/>
            <w:vAlign w:val="center"/>
          </w:tcPr>
          <w:p w:rsidR="009B2EF3" w:rsidRPr="001F67DD" w:rsidRDefault="009B2EF3" w:rsidP="002F299B">
            <w:pPr>
              <w:spacing w:line="400" w:lineRule="exact"/>
              <w:ind w:leftChars="-4" w:left="-10"/>
              <w:jc w:val="center"/>
              <w:rPr>
                <w:rFonts w:eastAsia="標楷體"/>
                <w:sz w:val="28"/>
                <w:szCs w:val="28"/>
              </w:rPr>
            </w:pPr>
            <w:r w:rsidRPr="001F67DD">
              <w:rPr>
                <w:rFonts w:eastAsia="標楷體"/>
                <w:bCs/>
                <w:sz w:val="28"/>
                <w:szCs w:val="28"/>
              </w:rPr>
              <w:t>地點</w:t>
            </w:r>
          </w:p>
        </w:tc>
        <w:tc>
          <w:tcPr>
            <w:tcW w:w="3119" w:type="dxa"/>
            <w:vAlign w:val="center"/>
          </w:tcPr>
          <w:p w:rsidR="009B2EF3" w:rsidRPr="001F67DD" w:rsidRDefault="009B2EF3" w:rsidP="002F299B">
            <w:pPr>
              <w:spacing w:line="400" w:lineRule="exact"/>
              <w:ind w:leftChars="-4" w:left="-10"/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9B2EF3" w:rsidRPr="001F67DD" w:rsidTr="002F299B">
        <w:trPr>
          <w:cantSplit/>
          <w:trHeight w:val="794"/>
        </w:trPr>
        <w:tc>
          <w:tcPr>
            <w:tcW w:w="10377" w:type="dxa"/>
            <w:gridSpan w:val="7"/>
            <w:shd w:val="clear" w:color="auto" w:fill="D9D9D9" w:themeFill="background1" w:themeFillShade="D9"/>
            <w:vAlign w:val="center"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  <w:sz w:val="28"/>
                <w:szCs w:val="28"/>
              </w:rPr>
            </w:pPr>
            <w:r w:rsidRPr="001F67DD">
              <w:rPr>
                <w:rFonts w:eastAsia="標楷體"/>
                <w:sz w:val="28"/>
                <w:szCs w:val="28"/>
              </w:rPr>
              <w:t>備註：本紀錄表</w:t>
            </w:r>
            <w:proofErr w:type="gramStart"/>
            <w:r w:rsidRPr="001F67DD">
              <w:rPr>
                <w:rFonts w:eastAsia="標楷體"/>
                <w:sz w:val="28"/>
                <w:szCs w:val="28"/>
              </w:rPr>
              <w:t>由觀課人員</w:t>
            </w:r>
            <w:proofErr w:type="gramEnd"/>
            <w:r w:rsidRPr="001F67DD">
              <w:rPr>
                <w:rFonts w:eastAsia="標楷體"/>
                <w:sz w:val="28"/>
                <w:szCs w:val="28"/>
              </w:rPr>
              <w:t>依據客觀具體事實填寫。</w:t>
            </w:r>
          </w:p>
        </w:tc>
      </w:tr>
      <w:tr w:rsidR="009B2EF3" w:rsidRPr="001F67DD" w:rsidTr="002F299B">
        <w:trPr>
          <w:cantSplit/>
          <w:trHeight w:val="1134"/>
        </w:trPr>
        <w:tc>
          <w:tcPr>
            <w:tcW w:w="424" w:type="dxa"/>
            <w:vAlign w:val="center"/>
          </w:tcPr>
          <w:p w:rsidR="009B2EF3" w:rsidRPr="001F67DD" w:rsidRDefault="009B2EF3" w:rsidP="002F299B">
            <w:pPr>
              <w:jc w:val="center"/>
              <w:rPr>
                <w:rFonts w:eastAsia="標楷體"/>
              </w:rPr>
            </w:pPr>
            <w:r w:rsidRPr="001F67DD">
              <w:rPr>
                <w:rFonts w:eastAsia="標楷體"/>
              </w:rPr>
              <w:t>層面</w:t>
            </w:r>
          </w:p>
        </w:tc>
        <w:tc>
          <w:tcPr>
            <w:tcW w:w="5273" w:type="dxa"/>
            <w:gridSpan w:val="4"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  <w:r w:rsidRPr="001F67DD">
              <w:rPr>
                <w:rFonts w:eastAsia="標楷體"/>
              </w:rPr>
              <w:t>指標與觀察重點</w:t>
            </w:r>
          </w:p>
        </w:tc>
        <w:tc>
          <w:tcPr>
            <w:tcW w:w="4680" w:type="dxa"/>
            <w:gridSpan w:val="2"/>
            <w:vAlign w:val="center"/>
          </w:tcPr>
          <w:p w:rsidR="009B2EF3" w:rsidRPr="001F67DD" w:rsidRDefault="009B2EF3" w:rsidP="002F299B">
            <w:pPr>
              <w:spacing w:line="400" w:lineRule="exact"/>
              <w:ind w:left="14"/>
              <w:jc w:val="center"/>
              <w:rPr>
                <w:rFonts w:eastAsia="標楷體"/>
              </w:rPr>
            </w:pPr>
            <w:r w:rsidRPr="001F67DD">
              <w:rPr>
                <w:rFonts w:eastAsia="標楷體"/>
              </w:rPr>
              <w:t>事實摘要敘述</w:t>
            </w:r>
          </w:p>
          <w:p w:rsidR="009B2EF3" w:rsidRPr="001F67DD" w:rsidRDefault="009B2EF3" w:rsidP="002F299B">
            <w:pPr>
              <w:kinsoku w:val="0"/>
              <w:autoSpaceDE w:val="0"/>
              <w:autoSpaceDN w:val="0"/>
              <w:spacing w:line="400" w:lineRule="exact"/>
              <w:ind w:left="14"/>
              <w:jc w:val="center"/>
              <w:rPr>
                <w:rFonts w:eastAsia="標楷體"/>
              </w:rPr>
            </w:pPr>
            <w:r w:rsidRPr="001F67DD">
              <w:rPr>
                <w:rFonts w:eastAsia="標楷體"/>
              </w:rPr>
              <w:t>(</w:t>
            </w:r>
            <w:r w:rsidRPr="001F67DD">
              <w:rPr>
                <w:rFonts w:eastAsia="標楷體"/>
              </w:rPr>
              <w:t>可包含教學者教學行為、幼兒學習表現、</w:t>
            </w:r>
            <w:r w:rsidRPr="001F67DD">
              <w:rPr>
                <w:rFonts w:eastAsia="標楷體"/>
              </w:rPr>
              <w:br/>
            </w:r>
            <w:r w:rsidRPr="001F67DD">
              <w:rPr>
                <w:rFonts w:eastAsia="標楷體"/>
              </w:rPr>
              <w:t>師生互動與幼兒同儕互動之情形</w:t>
            </w:r>
            <w:r w:rsidRPr="001F67DD">
              <w:rPr>
                <w:rFonts w:eastAsia="標楷體"/>
              </w:rPr>
              <w:t>)</w:t>
            </w:r>
          </w:p>
        </w:tc>
      </w:tr>
      <w:tr w:rsidR="009B2EF3" w:rsidRPr="001F67DD" w:rsidTr="00D76D7A">
        <w:trPr>
          <w:cantSplit/>
          <w:trHeight w:val="850"/>
        </w:trPr>
        <w:tc>
          <w:tcPr>
            <w:tcW w:w="424" w:type="dxa"/>
            <w:vMerge w:val="restart"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  <w:r w:rsidRPr="001F67DD">
              <w:rPr>
                <w:rFonts w:eastAsia="標楷體"/>
              </w:rPr>
              <w:t>A</w:t>
            </w:r>
            <w:r w:rsidRPr="001F67DD">
              <w:rPr>
                <w:rFonts w:eastAsia="標楷體"/>
              </w:rPr>
              <w:t>活動目標與規劃</w:t>
            </w:r>
          </w:p>
        </w:tc>
        <w:tc>
          <w:tcPr>
            <w:tcW w:w="9953" w:type="dxa"/>
            <w:gridSpan w:val="6"/>
            <w:shd w:val="clear" w:color="auto" w:fill="D9E2F3" w:themeFill="accent1" w:themeFillTint="33"/>
            <w:vAlign w:val="center"/>
          </w:tcPr>
          <w:p w:rsidR="009B2EF3" w:rsidRPr="001F67DD" w:rsidRDefault="009B2EF3" w:rsidP="002F299B">
            <w:pPr>
              <w:spacing w:before="120" w:after="120" w:line="400" w:lineRule="exact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>A-1</w:t>
            </w:r>
            <w:r w:rsidRPr="001F67DD">
              <w:rPr>
                <w:rFonts w:eastAsia="標楷體"/>
                <w:bCs/>
              </w:rPr>
              <w:t>擬訂合宜的</w:t>
            </w:r>
            <w:r w:rsidRPr="001F67DD">
              <w:rPr>
                <w:rFonts w:eastAsia="標楷體"/>
                <w:bCs/>
                <w:lang w:eastAsia="zh-HK"/>
              </w:rPr>
              <w:t>教保</w:t>
            </w:r>
            <w:r w:rsidRPr="001F67DD">
              <w:rPr>
                <w:rFonts w:eastAsia="標楷體"/>
                <w:kern w:val="0"/>
                <w:lang w:eastAsia="zh-HK"/>
              </w:rPr>
              <w:t>活</w:t>
            </w:r>
            <w:r w:rsidRPr="001F67DD">
              <w:rPr>
                <w:rFonts w:eastAsia="標楷體"/>
                <w:kern w:val="0"/>
              </w:rPr>
              <w:t>動</w:t>
            </w:r>
            <w:r w:rsidRPr="001F67DD">
              <w:rPr>
                <w:rFonts w:eastAsia="標楷體"/>
                <w:bCs/>
              </w:rPr>
              <w:t>目標。</w:t>
            </w:r>
          </w:p>
        </w:tc>
      </w:tr>
      <w:tr w:rsidR="009B2EF3" w:rsidRPr="001F67DD" w:rsidTr="00D76D7A">
        <w:trPr>
          <w:cantSplit/>
          <w:trHeight w:val="1134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5273" w:type="dxa"/>
            <w:gridSpan w:val="4"/>
            <w:vAlign w:val="center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6" w:hangingChars="294" w:hanging="706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 xml:space="preserve">A-1-1 </w:t>
            </w:r>
            <w:r w:rsidRPr="001F67DD">
              <w:rPr>
                <w:rFonts w:eastAsia="標楷體"/>
                <w:bCs/>
              </w:rPr>
              <w:t>依照課程大綱的精神與幼兒特質擬訂活動目標。</w:t>
            </w:r>
          </w:p>
        </w:tc>
        <w:tc>
          <w:tcPr>
            <w:tcW w:w="4680" w:type="dxa"/>
            <w:gridSpan w:val="2"/>
            <w:vMerge w:val="restart"/>
          </w:tcPr>
          <w:p w:rsidR="009B2EF3" w:rsidRPr="001F67DD" w:rsidRDefault="009B2EF3" w:rsidP="002F299B">
            <w:pPr>
              <w:spacing w:line="300" w:lineRule="exact"/>
              <w:ind w:left="14"/>
              <w:rPr>
                <w:rFonts w:eastAsia="標楷體"/>
              </w:rPr>
            </w:pPr>
            <w:proofErr w:type="gramStart"/>
            <w:r w:rsidRPr="001F67DD">
              <w:rPr>
                <w:rFonts w:eastAsia="標楷體"/>
                <w:sz w:val="22"/>
              </w:rPr>
              <w:t>（</w:t>
            </w:r>
            <w:proofErr w:type="gramEnd"/>
            <w:r w:rsidRPr="001F67DD">
              <w:rPr>
                <w:rFonts w:eastAsia="標楷體"/>
                <w:sz w:val="22"/>
              </w:rPr>
              <w:t>請文字敘述，至少條列二項具體事實摘要；</w:t>
            </w:r>
            <w:r w:rsidRPr="001F67DD">
              <w:rPr>
                <w:rFonts w:eastAsia="標楷體"/>
                <w:sz w:val="22"/>
              </w:rPr>
              <w:br/>
            </w:r>
            <w:r w:rsidRPr="001F67DD">
              <w:rPr>
                <w:rFonts w:eastAsia="標楷體"/>
                <w:bCs/>
                <w:sz w:val="22"/>
              </w:rPr>
              <w:t>本指標可於觀察前會談或觀察後回饋會談中進行檢視。</w:t>
            </w:r>
            <w:r w:rsidRPr="001F67DD">
              <w:rPr>
                <w:rFonts w:eastAsia="標楷體"/>
                <w:sz w:val="22"/>
              </w:rPr>
              <w:t>）</w:t>
            </w:r>
          </w:p>
        </w:tc>
      </w:tr>
      <w:tr w:rsidR="009B2EF3" w:rsidRPr="001F67DD" w:rsidTr="00D76D7A">
        <w:trPr>
          <w:cantSplit/>
          <w:trHeight w:val="1134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5273" w:type="dxa"/>
            <w:gridSpan w:val="4"/>
            <w:vAlign w:val="center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6" w:hangingChars="294" w:hanging="706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 xml:space="preserve">A-1-2 </w:t>
            </w:r>
            <w:r w:rsidRPr="001F67DD">
              <w:rPr>
                <w:rFonts w:eastAsia="標楷體"/>
                <w:bCs/>
              </w:rPr>
              <w:t>教保活動安排能符應活動目標。</w:t>
            </w:r>
          </w:p>
        </w:tc>
        <w:tc>
          <w:tcPr>
            <w:tcW w:w="4680" w:type="dxa"/>
            <w:gridSpan w:val="2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</w:tr>
      <w:tr w:rsidR="009B2EF3" w:rsidRPr="001F67DD" w:rsidTr="00D76D7A">
        <w:trPr>
          <w:cantSplit/>
          <w:trHeight w:val="1134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5273" w:type="dxa"/>
            <w:gridSpan w:val="4"/>
            <w:vAlign w:val="center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6" w:hangingChars="294" w:hanging="706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 xml:space="preserve">A-1-3 </w:t>
            </w:r>
            <w:r w:rsidRPr="001F67DD">
              <w:rPr>
                <w:rFonts w:eastAsia="標楷體"/>
                <w:bCs/>
              </w:rPr>
              <w:t>依據活動目標與幼兒需求，選擇適合之教學材料。</w:t>
            </w:r>
          </w:p>
        </w:tc>
        <w:tc>
          <w:tcPr>
            <w:tcW w:w="4680" w:type="dxa"/>
            <w:gridSpan w:val="2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</w:tr>
      <w:tr w:rsidR="009B2EF3" w:rsidRPr="001F67DD" w:rsidTr="002F299B">
        <w:trPr>
          <w:cantSplit/>
          <w:trHeight w:val="851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9953" w:type="dxa"/>
            <w:gridSpan w:val="6"/>
            <w:shd w:val="clear" w:color="auto" w:fill="D9E2F3" w:themeFill="accent1" w:themeFillTint="33"/>
            <w:vAlign w:val="center"/>
          </w:tcPr>
          <w:p w:rsidR="009B2EF3" w:rsidRPr="001F67DD" w:rsidRDefault="009B2EF3" w:rsidP="002F299B">
            <w:pPr>
              <w:spacing w:before="120" w:after="120" w:line="400" w:lineRule="exact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>A-2</w:t>
            </w:r>
            <w:r w:rsidRPr="001F67DD">
              <w:rPr>
                <w:rFonts w:eastAsia="標楷體"/>
                <w:bCs/>
              </w:rPr>
              <w:t>規劃適切的教保活動內容。</w:t>
            </w:r>
          </w:p>
        </w:tc>
      </w:tr>
      <w:tr w:rsidR="009B2EF3" w:rsidRPr="001F67DD" w:rsidTr="002F299B">
        <w:trPr>
          <w:cantSplit/>
          <w:trHeight w:val="1134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5273" w:type="dxa"/>
            <w:gridSpan w:val="4"/>
            <w:vAlign w:val="center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6" w:hangingChars="294" w:hanging="706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 xml:space="preserve">A-2-1 </w:t>
            </w:r>
            <w:r w:rsidRPr="001F67DD">
              <w:rPr>
                <w:rFonts w:eastAsia="標楷體"/>
                <w:bCs/>
              </w:rPr>
              <w:t>安排合宜的教學環境與設施，促進幼兒學習。</w:t>
            </w:r>
          </w:p>
        </w:tc>
        <w:tc>
          <w:tcPr>
            <w:tcW w:w="4680" w:type="dxa"/>
            <w:gridSpan w:val="2"/>
            <w:vMerge w:val="restart"/>
          </w:tcPr>
          <w:p w:rsidR="009B2EF3" w:rsidRPr="001F67DD" w:rsidRDefault="009B2EF3" w:rsidP="002F299B">
            <w:pPr>
              <w:spacing w:line="400" w:lineRule="exact"/>
              <w:ind w:left="14"/>
              <w:jc w:val="both"/>
              <w:rPr>
                <w:rFonts w:eastAsia="標楷體"/>
              </w:rPr>
            </w:pPr>
            <w:r w:rsidRPr="001F67DD">
              <w:rPr>
                <w:rFonts w:eastAsia="標楷體"/>
                <w:sz w:val="22"/>
              </w:rPr>
              <w:t>（請文字敘述，至少條列二項具體事實摘要）</w:t>
            </w:r>
          </w:p>
        </w:tc>
      </w:tr>
      <w:tr w:rsidR="009B2EF3" w:rsidRPr="001F67DD" w:rsidTr="002F299B">
        <w:trPr>
          <w:cantSplit/>
          <w:trHeight w:val="1134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5273" w:type="dxa"/>
            <w:gridSpan w:val="4"/>
            <w:vAlign w:val="center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6" w:hangingChars="294" w:hanging="706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 xml:space="preserve">A-2-2 </w:t>
            </w:r>
            <w:r w:rsidRPr="001F67DD">
              <w:rPr>
                <w:rFonts w:eastAsia="標楷體"/>
                <w:bCs/>
              </w:rPr>
              <w:t>有效連結幼兒的生活經驗及</w:t>
            </w:r>
            <w:proofErr w:type="gramStart"/>
            <w:r w:rsidRPr="001F67DD">
              <w:rPr>
                <w:rFonts w:eastAsia="標楷體"/>
                <w:bCs/>
              </w:rPr>
              <w:t>新舊知能</w:t>
            </w:r>
            <w:proofErr w:type="gramEnd"/>
            <w:r w:rsidRPr="001F67DD">
              <w:rPr>
                <w:rFonts w:eastAsia="標楷體"/>
                <w:bCs/>
              </w:rPr>
              <w:t>，引發與維持幼兒學習動機。</w:t>
            </w:r>
          </w:p>
        </w:tc>
        <w:tc>
          <w:tcPr>
            <w:tcW w:w="4680" w:type="dxa"/>
            <w:gridSpan w:val="2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both"/>
              <w:rPr>
                <w:rFonts w:eastAsia="標楷體"/>
              </w:rPr>
            </w:pPr>
          </w:p>
        </w:tc>
      </w:tr>
      <w:tr w:rsidR="009B2EF3" w:rsidRPr="001F67DD" w:rsidTr="002F299B">
        <w:trPr>
          <w:cantSplit/>
          <w:trHeight w:val="1020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5273" w:type="dxa"/>
            <w:gridSpan w:val="4"/>
            <w:vAlign w:val="center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1" w:hangingChars="292" w:hanging="701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 xml:space="preserve">A-2-3 </w:t>
            </w:r>
            <w:r w:rsidRPr="001F67DD">
              <w:rPr>
                <w:rFonts w:eastAsia="標楷體"/>
                <w:kern w:val="0"/>
              </w:rPr>
              <w:t>活動內容符合幼兒的</w:t>
            </w:r>
            <w:r w:rsidRPr="001F67DD">
              <w:rPr>
                <w:rFonts w:eastAsia="標楷體"/>
              </w:rPr>
              <w:t>發展需求、</w:t>
            </w:r>
            <w:r w:rsidRPr="001F67DD">
              <w:rPr>
                <w:rFonts w:eastAsia="標楷體"/>
                <w:bCs/>
                <w:lang w:eastAsia="zh-HK"/>
              </w:rPr>
              <w:t>經驗</w:t>
            </w:r>
            <w:r w:rsidRPr="001F67DD">
              <w:rPr>
                <w:rFonts w:eastAsia="標楷體"/>
                <w:bCs/>
              </w:rPr>
              <w:t>、知</w:t>
            </w:r>
            <w:r w:rsidRPr="001F67DD">
              <w:rPr>
                <w:rFonts w:eastAsia="標楷體"/>
                <w:kern w:val="0"/>
              </w:rPr>
              <w:t>能和興趣。</w:t>
            </w:r>
          </w:p>
        </w:tc>
        <w:tc>
          <w:tcPr>
            <w:tcW w:w="4680" w:type="dxa"/>
            <w:gridSpan w:val="2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both"/>
              <w:rPr>
                <w:rFonts w:eastAsia="標楷體"/>
              </w:rPr>
            </w:pPr>
          </w:p>
        </w:tc>
      </w:tr>
      <w:tr w:rsidR="009B2EF3" w:rsidRPr="001F67DD" w:rsidTr="002F299B">
        <w:trPr>
          <w:cantSplit/>
          <w:trHeight w:val="899"/>
        </w:trPr>
        <w:tc>
          <w:tcPr>
            <w:tcW w:w="424" w:type="dxa"/>
            <w:vMerge w:val="restart"/>
            <w:vAlign w:val="center"/>
          </w:tcPr>
          <w:p w:rsidR="009B2EF3" w:rsidRPr="001F67DD" w:rsidRDefault="009B2EF3" w:rsidP="003A16BD">
            <w:pPr>
              <w:spacing w:line="400" w:lineRule="exact"/>
              <w:jc w:val="center"/>
              <w:rPr>
                <w:rFonts w:eastAsia="標楷體"/>
              </w:rPr>
            </w:pPr>
            <w:r w:rsidRPr="001F67DD">
              <w:rPr>
                <w:rFonts w:eastAsia="標楷體"/>
              </w:rPr>
              <w:lastRenderedPageBreak/>
              <w:t>B</w:t>
            </w:r>
            <w:r w:rsidRPr="001F67DD">
              <w:rPr>
                <w:rFonts w:eastAsia="標楷體"/>
              </w:rPr>
              <w:t>活動實施與班級經營</w:t>
            </w:r>
          </w:p>
        </w:tc>
        <w:tc>
          <w:tcPr>
            <w:tcW w:w="9953" w:type="dxa"/>
            <w:gridSpan w:val="6"/>
            <w:shd w:val="clear" w:color="auto" w:fill="FFF2CC" w:themeFill="accent4" w:themeFillTint="33"/>
            <w:vAlign w:val="center"/>
          </w:tcPr>
          <w:p w:rsidR="009B2EF3" w:rsidRPr="001F67DD" w:rsidRDefault="009B2EF3" w:rsidP="002F299B">
            <w:pPr>
              <w:spacing w:before="120" w:after="120" w:line="400" w:lineRule="exact"/>
              <w:rPr>
                <w:rFonts w:eastAsia="標楷體"/>
                <w:strike/>
              </w:rPr>
            </w:pPr>
            <w:r w:rsidRPr="001F67DD">
              <w:rPr>
                <w:rFonts w:eastAsia="標楷體"/>
              </w:rPr>
              <w:t>B-1</w:t>
            </w:r>
            <w:r w:rsidRPr="001F67DD">
              <w:rPr>
                <w:rFonts w:eastAsia="標楷體"/>
                <w:kern w:val="0"/>
              </w:rPr>
              <w:t>教學重點的掌握與教學技巧的運用。</w:t>
            </w:r>
          </w:p>
        </w:tc>
      </w:tr>
      <w:tr w:rsidR="009B2EF3" w:rsidRPr="001F67DD" w:rsidTr="002F299B">
        <w:trPr>
          <w:cantSplit/>
          <w:trHeight w:val="1059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5265" w:type="dxa"/>
            <w:gridSpan w:val="3"/>
            <w:vAlign w:val="center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1" w:hangingChars="292" w:hanging="701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 xml:space="preserve">B-1-1 </w:t>
            </w:r>
            <w:r w:rsidRPr="001F67DD">
              <w:rPr>
                <w:rFonts w:eastAsia="標楷體"/>
                <w:bCs/>
              </w:rPr>
              <w:t>掌握教學材料的特性，實施教保活動，促進幼兒學習。</w:t>
            </w:r>
          </w:p>
        </w:tc>
        <w:tc>
          <w:tcPr>
            <w:tcW w:w="4688" w:type="dxa"/>
            <w:gridSpan w:val="3"/>
            <w:vMerge w:val="restart"/>
          </w:tcPr>
          <w:p w:rsidR="009B2EF3" w:rsidRPr="001F67DD" w:rsidRDefault="009B2EF3" w:rsidP="002F299B">
            <w:pPr>
              <w:spacing w:line="400" w:lineRule="exact"/>
              <w:ind w:left="24"/>
              <w:rPr>
                <w:rFonts w:eastAsia="標楷體"/>
              </w:rPr>
            </w:pPr>
            <w:r w:rsidRPr="001F67DD">
              <w:rPr>
                <w:rFonts w:eastAsia="標楷體"/>
                <w:sz w:val="22"/>
              </w:rPr>
              <w:t>（請文字敘述，至少條列五項具體事實摘要）</w:t>
            </w:r>
          </w:p>
        </w:tc>
      </w:tr>
      <w:tr w:rsidR="009B2EF3" w:rsidRPr="001F67DD" w:rsidTr="002F299B">
        <w:trPr>
          <w:cantSplit/>
          <w:trHeight w:val="850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5265" w:type="dxa"/>
            <w:gridSpan w:val="3"/>
            <w:vAlign w:val="center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1" w:hangingChars="292" w:hanging="701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>B-1-2</w:t>
            </w:r>
            <w:r w:rsidRPr="001F67DD">
              <w:rPr>
                <w:rFonts w:eastAsia="標楷體"/>
                <w:bCs/>
              </w:rPr>
              <w:t>提供充足的教學資源並合宜運用。</w:t>
            </w:r>
          </w:p>
        </w:tc>
        <w:tc>
          <w:tcPr>
            <w:tcW w:w="4688" w:type="dxa"/>
            <w:gridSpan w:val="3"/>
            <w:vMerge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</w:rPr>
            </w:pPr>
          </w:p>
        </w:tc>
      </w:tr>
      <w:tr w:rsidR="009B2EF3" w:rsidRPr="001F67DD" w:rsidTr="002F299B">
        <w:trPr>
          <w:cantSplit/>
          <w:trHeight w:val="973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5265" w:type="dxa"/>
            <w:gridSpan w:val="3"/>
            <w:vAlign w:val="center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1" w:hangingChars="292" w:hanging="701"/>
              <w:jc w:val="both"/>
              <w:rPr>
                <w:rFonts w:eastAsia="標楷體"/>
                <w:spacing w:val="-10"/>
              </w:rPr>
            </w:pPr>
            <w:r w:rsidRPr="001F67DD">
              <w:rPr>
                <w:rFonts w:eastAsia="標楷體"/>
                <w:bCs/>
              </w:rPr>
              <w:t xml:space="preserve">B-1-3 </w:t>
            </w:r>
            <w:r w:rsidRPr="001F67DD">
              <w:rPr>
                <w:rFonts w:eastAsia="標楷體"/>
                <w:bCs/>
              </w:rPr>
              <w:t>運用適切、統整的教學方法，引導幼兒思考、討論或實作。</w:t>
            </w:r>
          </w:p>
        </w:tc>
        <w:tc>
          <w:tcPr>
            <w:tcW w:w="4688" w:type="dxa"/>
            <w:gridSpan w:val="3"/>
            <w:vMerge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</w:rPr>
            </w:pPr>
          </w:p>
        </w:tc>
      </w:tr>
      <w:tr w:rsidR="009B2EF3" w:rsidRPr="001F67DD" w:rsidTr="002F299B">
        <w:trPr>
          <w:cantSplit/>
          <w:trHeight w:val="1115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5265" w:type="dxa"/>
            <w:gridSpan w:val="3"/>
            <w:vAlign w:val="center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1" w:hangingChars="292" w:hanging="701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>B-1-4</w:t>
            </w:r>
            <w:r w:rsidRPr="001F67DD">
              <w:rPr>
                <w:rFonts w:eastAsia="標楷體"/>
                <w:bCs/>
              </w:rPr>
              <w:t>運用口語、非口語、教室走動等溝通技巧，</w:t>
            </w:r>
            <w:r w:rsidRPr="001F67DD">
              <w:rPr>
                <w:rFonts w:eastAsia="標楷體"/>
                <w:spacing w:val="-10"/>
              </w:rPr>
              <w:t>與幼兒互動</w:t>
            </w:r>
            <w:r w:rsidRPr="001F67DD">
              <w:rPr>
                <w:rFonts w:eastAsia="標楷體"/>
                <w:bCs/>
              </w:rPr>
              <w:t>。</w:t>
            </w:r>
          </w:p>
        </w:tc>
        <w:tc>
          <w:tcPr>
            <w:tcW w:w="4688" w:type="dxa"/>
            <w:gridSpan w:val="3"/>
            <w:vMerge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</w:rPr>
            </w:pPr>
          </w:p>
        </w:tc>
      </w:tr>
      <w:tr w:rsidR="009B2EF3" w:rsidRPr="001F67DD" w:rsidTr="002F299B">
        <w:trPr>
          <w:cantSplit/>
          <w:trHeight w:val="989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5265" w:type="dxa"/>
            <w:gridSpan w:val="3"/>
            <w:vAlign w:val="center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1" w:hangingChars="292" w:hanging="701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>B-1-5</w:t>
            </w:r>
            <w:r w:rsidRPr="001F67DD">
              <w:rPr>
                <w:rFonts w:eastAsia="標楷體"/>
                <w:spacing w:val="-10"/>
              </w:rPr>
              <w:t>清楚表達並善用提問技巧</w:t>
            </w:r>
            <w:r w:rsidRPr="001F67DD">
              <w:rPr>
                <w:rFonts w:eastAsia="標楷體"/>
                <w:bCs/>
              </w:rPr>
              <w:t>幫助幼兒學習</w:t>
            </w:r>
            <w:r w:rsidRPr="001F67DD">
              <w:rPr>
                <w:rFonts w:eastAsia="標楷體"/>
                <w:spacing w:val="-10"/>
              </w:rPr>
              <w:t>。</w:t>
            </w:r>
          </w:p>
        </w:tc>
        <w:tc>
          <w:tcPr>
            <w:tcW w:w="4688" w:type="dxa"/>
            <w:gridSpan w:val="3"/>
            <w:vMerge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</w:rPr>
            </w:pPr>
          </w:p>
        </w:tc>
      </w:tr>
      <w:tr w:rsidR="009B2EF3" w:rsidRPr="001F67DD" w:rsidTr="002F299B">
        <w:trPr>
          <w:cantSplit/>
          <w:trHeight w:val="850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5265" w:type="dxa"/>
            <w:gridSpan w:val="3"/>
            <w:vAlign w:val="center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1" w:hangingChars="292" w:hanging="701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>B-1-6</w:t>
            </w:r>
            <w:r w:rsidRPr="001F67DD">
              <w:rPr>
                <w:rFonts w:eastAsia="標楷體"/>
                <w:bCs/>
              </w:rPr>
              <w:t>完成學習活動後，適時歸納統整學習重點。</w:t>
            </w:r>
          </w:p>
        </w:tc>
        <w:tc>
          <w:tcPr>
            <w:tcW w:w="4688" w:type="dxa"/>
            <w:gridSpan w:val="3"/>
            <w:vMerge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</w:rPr>
            </w:pPr>
          </w:p>
        </w:tc>
      </w:tr>
      <w:tr w:rsidR="009B2EF3" w:rsidRPr="001F67DD" w:rsidTr="002F299B">
        <w:trPr>
          <w:cantSplit/>
          <w:trHeight w:val="831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9953" w:type="dxa"/>
            <w:gridSpan w:val="6"/>
            <w:shd w:val="clear" w:color="auto" w:fill="FFF2CC" w:themeFill="accent4" w:themeFillTint="33"/>
            <w:vAlign w:val="center"/>
          </w:tcPr>
          <w:p w:rsidR="009B2EF3" w:rsidRPr="001F67DD" w:rsidRDefault="009B2EF3" w:rsidP="002F299B">
            <w:pPr>
              <w:spacing w:before="120" w:after="120" w:line="400" w:lineRule="exact"/>
              <w:rPr>
                <w:rFonts w:eastAsia="標楷體"/>
                <w:strike/>
              </w:rPr>
            </w:pPr>
            <w:r w:rsidRPr="001F67DD">
              <w:rPr>
                <w:rFonts w:eastAsia="標楷體"/>
              </w:rPr>
              <w:t xml:space="preserve">B-2 </w:t>
            </w:r>
            <w:r w:rsidRPr="001F67DD">
              <w:rPr>
                <w:rFonts w:eastAsia="標楷體"/>
              </w:rPr>
              <w:t>經營正向支持的班級文化及情境。</w:t>
            </w:r>
          </w:p>
        </w:tc>
      </w:tr>
      <w:tr w:rsidR="009B2EF3" w:rsidRPr="001F67DD" w:rsidTr="002F299B">
        <w:trPr>
          <w:cantSplit/>
          <w:trHeight w:val="850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5265" w:type="dxa"/>
            <w:gridSpan w:val="3"/>
            <w:vAlign w:val="center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1" w:hangingChars="292" w:hanging="701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 xml:space="preserve">B-2-1 </w:t>
            </w:r>
            <w:r w:rsidRPr="001F67DD">
              <w:rPr>
                <w:rFonts w:eastAsia="標楷體"/>
                <w:bCs/>
              </w:rPr>
              <w:t>營造溫暖的學習氣氛，促進師生互動。</w:t>
            </w:r>
          </w:p>
        </w:tc>
        <w:tc>
          <w:tcPr>
            <w:tcW w:w="4688" w:type="dxa"/>
            <w:gridSpan w:val="3"/>
            <w:vMerge w:val="restart"/>
          </w:tcPr>
          <w:p w:rsidR="009B2EF3" w:rsidRPr="001F67DD" w:rsidRDefault="009B2EF3" w:rsidP="002F299B">
            <w:pPr>
              <w:spacing w:line="400" w:lineRule="exact"/>
              <w:jc w:val="both"/>
              <w:rPr>
                <w:rFonts w:eastAsia="標楷體"/>
              </w:rPr>
            </w:pPr>
            <w:r w:rsidRPr="001F67DD">
              <w:rPr>
                <w:rFonts w:eastAsia="標楷體"/>
                <w:sz w:val="22"/>
              </w:rPr>
              <w:t>（請文字敘述，至少條列三項具體事實摘要）</w:t>
            </w:r>
          </w:p>
        </w:tc>
      </w:tr>
      <w:tr w:rsidR="009B2EF3" w:rsidRPr="001F67DD" w:rsidTr="002F299B">
        <w:trPr>
          <w:cantSplit/>
          <w:trHeight w:val="850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5265" w:type="dxa"/>
            <w:gridSpan w:val="3"/>
            <w:vAlign w:val="center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1" w:hangingChars="292" w:hanging="701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 xml:space="preserve">B-2-2 </w:t>
            </w:r>
            <w:r w:rsidRPr="001F67DD">
              <w:rPr>
                <w:rFonts w:eastAsia="標楷體"/>
                <w:bCs/>
              </w:rPr>
              <w:t>建立及維持有助於幼兒學習的常規。</w:t>
            </w:r>
          </w:p>
        </w:tc>
        <w:tc>
          <w:tcPr>
            <w:tcW w:w="4688" w:type="dxa"/>
            <w:gridSpan w:val="3"/>
            <w:vMerge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</w:rPr>
            </w:pPr>
          </w:p>
        </w:tc>
      </w:tr>
      <w:tr w:rsidR="009B2EF3" w:rsidRPr="001F67DD" w:rsidTr="002F299B">
        <w:trPr>
          <w:cantSplit/>
          <w:trHeight w:val="850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5265" w:type="dxa"/>
            <w:gridSpan w:val="3"/>
            <w:vAlign w:val="center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1" w:hangingChars="292" w:hanging="701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 xml:space="preserve">B-2-3 </w:t>
            </w:r>
            <w:r w:rsidRPr="001F67DD">
              <w:rPr>
                <w:rFonts w:eastAsia="標楷體"/>
                <w:bCs/>
              </w:rPr>
              <w:t>妥善應變處理活動歷程中之偶發狀況。</w:t>
            </w:r>
          </w:p>
        </w:tc>
        <w:tc>
          <w:tcPr>
            <w:tcW w:w="4688" w:type="dxa"/>
            <w:gridSpan w:val="3"/>
            <w:vMerge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</w:rPr>
            </w:pPr>
          </w:p>
        </w:tc>
      </w:tr>
      <w:tr w:rsidR="009B2EF3" w:rsidRPr="001F67DD" w:rsidTr="002F299B">
        <w:trPr>
          <w:cantSplit/>
          <w:trHeight w:val="850"/>
        </w:trPr>
        <w:tc>
          <w:tcPr>
            <w:tcW w:w="424" w:type="dxa"/>
            <w:vMerge/>
            <w:vAlign w:val="center"/>
          </w:tcPr>
          <w:p w:rsidR="009B2EF3" w:rsidRPr="001F67DD" w:rsidRDefault="009B2EF3" w:rsidP="002F299B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5265" w:type="dxa"/>
            <w:gridSpan w:val="3"/>
            <w:vAlign w:val="center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1" w:hangingChars="292" w:hanging="701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 xml:space="preserve">B-2-4 </w:t>
            </w:r>
            <w:r w:rsidRPr="001F67DD">
              <w:rPr>
                <w:rFonts w:eastAsia="標楷體"/>
                <w:bCs/>
              </w:rPr>
              <w:t>適切回應或引導幼兒的行為表現。</w:t>
            </w:r>
          </w:p>
        </w:tc>
        <w:tc>
          <w:tcPr>
            <w:tcW w:w="4688" w:type="dxa"/>
            <w:gridSpan w:val="3"/>
            <w:vMerge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</w:rPr>
            </w:pPr>
          </w:p>
        </w:tc>
      </w:tr>
      <w:tr w:rsidR="009B2EF3" w:rsidRPr="001F67DD" w:rsidTr="002F299B">
        <w:trPr>
          <w:cantSplit/>
          <w:trHeight w:val="807"/>
        </w:trPr>
        <w:tc>
          <w:tcPr>
            <w:tcW w:w="424" w:type="dxa"/>
            <w:vMerge w:val="restart"/>
            <w:vAlign w:val="center"/>
          </w:tcPr>
          <w:p w:rsidR="009B2EF3" w:rsidRDefault="009B2EF3" w:rsidP="003A16BD">
            <w:pPr>
              <w:spacing w:line="300" w:lineRule="exact"/>
              <w:jc w:val="center"/>
              <w:rPr>
                <w:rFonts w:eastAsia="標楷體"/>
              </w:rPr>
            </w:pPr>
            <w:r w:rsidRPr="001F67DD">
              <w:rPr>
                <w:rFonts w:eastAsia="標楷體"/>
              </w:rPr>
              <w:t>C</w:t>
            </w:r>
            <w:r w:rsidRPr="001F67DD">
              <w:rPr>
                <w:rFonts w:eastAsia="標楷體"/>
              </w:rPr>
              <w:t>活動評量與教學調整</w:t>
            </w:r>
          </w:p>
          <w:p w:rsidR="003A16BD" w:rsidRDefault="003A16BD" w:rsidP="003A16BD">
            <w:pPr>
              <w:spacing w:line="300" w:lineRule="exact"/>
              <w:jc w:val="center"/>
              <w:rPr>
                <w:rFonts w:eastAsia="標楷體"/>
              </w:rPr>
            </w:pPr>
          </w:p>
          <w:p w:rsidR="003A16BD" w:rsidRDefault="003A16BD" w:rsidP="003A16BD">
            <w:pPr>
              <w:spacing w:line="300" w:lineRule="exact"/>
              <w:jc w:val="center"/>
              <w:rPr>
                <w:rFonts w:eastAsia="標楷體"/>
              </w:rPr>
            </w:pPr>
          </w:p>
          <w:p w:rsidR="003A16BD" w:rsidRPr="001F67DD" w:rsidRDefault="003A16BD" w:rsidP="003A16BD">
            <w:pPr>
              <w:spacing w:line="300" w:lineRule="exact"/>
              <w:jc w:val="center"/>
              <w:rPr>
                <w:rFonts w:eastAsia="標楷體"/>
              </w:rPr>
            </w:pPr>
            <w:r w:rsidRPr="001F67DD">
              <w:rPr>
                <w:rFonts w:eastAsia="標楷體"/>
              </w:rPr>
              <w:t>C</w:t>
            </w:r>
            <w:r w:rsidRPr="001F67DD">
              <w:rPr>
                <w:rFonts w:eastAsia="標楷體"/>
              </w:rPr>
              <w:t>活動評量與教學調整</w:t>
            </w:r>
          </w:p>
        </w:tc>
        <w:tc>
          <w:tcPr>
            <w:tcW w:w="9953" w:type="dxa"/>
            <w:gridSpan w:val="6"/>
            <w:shd w:val="clear" w:color="auto" w:fill="E2EFD9" w:themeFill="accent6" w:themeFillTint="33"/>
            <w:vAlign w:val="center"/>
          </w:tcPr>
          <w:p w:rsidR="009B2EF3" w:rsidRPr="001F67DD" w:rsidRDefault="009B2EF3" w:rsidP="002F299B">
            <w:pPr>
              <w:spacing w:before="120" w:after="120" w:line="400" w:lineRule="exact"/>
              <w:rPr>
                <w:rFonts w:eastAsia="標楷體"/>
                <w:kern w:val="0"/>
              </w:rPr>
            </w:pPr>
            <w:r w:rsidRPr="001F67DD">
              <w:rPr>
                <w:rFonts w:eastAsia="標楷體"/>
                <w:kern w:val="0"/>
              </w:rPr>
              <w:t>C-1</w:t>
            </w:r>
            <w:r w:rsidRPr="001F67DD">
              <w:rPr>
                <w:rFonts w:eastAsia="標楷體"/>
                <w:kern w:val="0"/>
              </w:rPr>
              <w:t>適切實施學習評量。</w:t>
            </w:r>
          </w:p>
        </w:tc>
      </w:tr>
      <w:tr w:rsidR="009B2EF3" w:rsidRPr="001F67DD" w:rsidTr="002F299B">
        <w:trPr>
          <w:cantSplit/>
          <w:trHeight w:val="989"/>
        </w:trPr>
        <w:tc>
          <w:tcPr>
            <w:tcW w:w="424" w:type="dxa"/>
            <w:vMerge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</w:rPr>
            </w:pPr>
          </w:p>
        </w:tc>
        <w:tc>
          <w:tcPr>
            <w:tcW w:w="5265" w:type="dxa"/>
            <w:gridSpan w:val="3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1" w:hangingChars="292" w:hanging="701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>C-1-1</w:t>
            </w:r>
            <w:r w:rsidRPr="001F67DD">
              <w:rPr>
                <w:rFonts w:eastAsia="標楷體"/>
                <w:bCs/>
              </w:rPr>
              <w:t>運用多元方式，了解幼兒的學習表現。</w:t>
            </w:r>
          </w:p>
        </w:tc>
        <w:tc>
          <w:tcPr>
            <w:tcW w:w="4688" w:type="dxa"/>
            <w:gridSpan w:val="3"/>
            <w:vMerge w:val="restart"/>
          </w:tcPr>
          <w:p w:rsidR="009B2EF3" w:rsidRPr="001F67DD" w:rsidRDefault="009B2EF3" w:rsidP="002F299B">
            <w:pPr>
              <w:spacing w:line="400" w:lineRule="exact"/>
              <w:ind w:left="24"/>
              <w:jc w:val="both"/>
              <w:rPr>
                <w:rFonts w:eastAsia="標楷體"/>
              </w:rPr>
            </w:pPr>
            <w:r w:rsidRPr="001F67DD">
              <w:rPr>
                <w:rFonts w:eastAsia="標楷體"/>
                <w:sz w:val="22"/>
              </w:rPr>
              <w:t>（請文字敘述，至少條列二項具體事實摘要）</w:t>
            </w:r>
          </w:p>
        </w:tc>
      </w:tr>
      <w:tr w:rsidR="009B2EF3" w:rsidRPr="001F67DD" w:rsidTr="002F299B">
        <w:trPr>
          <w:cantSplit/>
          <w:trHeight w:val="987"/>
        </w:trPr>
        <w:tc>
          <w:tcPr>
            <w:tcW w:w="424" w:type="dxa"/>
            <w:vMerge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</w:rPr>
            </w:pPr>
          </w:p>
        </w:tc>
        <w:tc>
          <w:tcPr>
            <w:tcW w:w="5265" w:type="dxa"/>
            <w:gridSpan w:val="3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1" w:hangingChars="292" w:hanging="701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>C-1-2</w:t>
            </w:r>
            <w:r w:rsidRPr="001F67DD">
              <w:rPr>
                <w:rFonts w:eastAsia="標楷體"/>
                <w:bCs/>
              </w:rPr>
              <w:t>依據教學過程中幼兒的學習狀況，選擇適合的評量方式。</w:t>
            </w:r>
          </w:p>
        </w:tc>
        <w:tc>
          <w:tcPr>
            <w:tcW w:w="4688" w:type="dxa"/>
            <w:gridSpan w:val="3"/>
            <w:vMerge/>
          </w:tcPr>
          <w:p w:rsidR="009B2EF3" w:rsidRPr="001F67DD" w:rsidRDefault="009B2EF3" w:rsidP="002F299B">
            <w:pPr>
              <w:spacing w:line="400" w:lineRule="exact"/>
              <w:jc w:val="both"/>
              <w:rPr>
                <w:rFonts w:eastAsia="標楷體"/>
              </w:rPr>
            </w:pPr>
          </w:p>
        </w:tc>
      </w:tr>
      <w:tr w:rsidR="009B2EF3" w:rsidRPr="001F67DD" w:rsidTr="002F299B">
        <w:trPr>
          <w:cantSplit/>
          <w:trHeight w:val="850"/>
        </w:trPr>
        <w:tc>
          <w:tcPr>
            <w:tcW w:w="424" w:type="dxa"/>
            <w:vMerge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</w:rPr>
            </w:pPr>
          </w:p>
        </w:tc>
        <w:tc>
          <w:tcPr>
            <w:tcW w:w="5265" w:type="dxa"/>
            <w:gridSpan w:val="3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1" w:hangingChars="292" w:hanging="701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>C-1-3</w:t>
            </w:r>
            <w:r w:rsidRPr="001F67DD">
              <w:rPr>
                <w:rFonts w:eastAsia="標楷體"/>
                <w:bCs/>
              </w:rPr>
              <w:t>依據評量結果，適時給予幼兒回應與輔導。</w:t>
            </w:r>
          </w:p>
        </w:tc>
        <w:tc>
          <w:tcPr>
            <w:tcW w:w="4688" w:type="dxa"/>
            <w:gridSpan w:val="3"/>
            <w:vMerge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</w:rPr>
            </w:pPr>
          </w:p>
        </w:tc>
      </w:tr>
      <w:tr w:rsidR="009B2EF3" w:rsidRPr="001F67DD" w:rsidTr="002F299B">
        <w:trPr>
          <w:cantSplit/>
          <w:trHeight w:val="672"/>
        </w:trPr>
        <w:tc>
          <w:tcPr>
            <w:tcW w:w="424" w:type="dxa"/>
            <w:vMerge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</w:rPr>
            </w:pPr>
          </w:p>
        </w:tc>
        <w:tc>
          <w:tcPr>
            <w:tcW w:w="9953" w:type="dxa"/>
            <w:gridSpan w:val="6"/>
            <w:shd w:val="clear" w:color="auto" w:fill="E2EFD9" w:themeFill="accent6" w:themeFillTint="33"/>
            <w:vAlign w:val="center"/>
          </w:tcPr>
          <w:p w:rsidR="009B2EF3" w:rsidRPr="001F67DD" w:rsidRDefault="009B2EF3" w:rsidP="002F299B">
            <w:pPr>
              <w:spacing w:before="120" w:after="120" w:line="400" w:lineRule="exact"/>
              <w:rPr>
                <w:rFonts w:eastAsia="標楷體"/>
              </w:rPr>
            </w:pPr>
            <w:r w:rsidRPr="001F67DD">
              <w:rPr>
                <w:rFonts w:eastAsia="標楷體"/>
                <w:kern w:val="0"/>
              </w:rPr>
              <w:t>C-2</w:t>
            </w:r>
            <w:r w:rsidRPr="001F67DD">
              <w:rPr>
                <w:rFonts w:eastAsia="標楷體"/>
                <w:kern w:val="0"/>
              </w:rPr>
              <w:t>適時</w:t>
            </w:r>
            <w:r w:rsidRPr="001F67DD">
              <w:rPr>
                <w:rFonts w:eastAsia="標楷體"/>
              </w:rPr>
              <w:t>調整教學活動。</w:t>
            </w:r>
          </w:p>
        </w:tc>
      </w:tr>
      <w:tr w:rsidR="009B2EF3" w:rsidRPr="001F67DD" w:rsidTr="003A16BD">
        <w:trPr>
          <w:cantSplit/>
          <w:trHeight w:val="1191"/>
        </w:trPr>
        <w:tc>
          <w:tcPr>
            <w:tcW w:w="424" w:type="dxa"/>
            <w:vMerge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</w:rPr>
            </w:pPr>
          </w:p>
        </w:tc>
        <w:tc>
          <w:tcPr>
            <w:tcW w:w="5265" w:type="dxa"/>
            <w:gridSpan w:val="3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941" w:hangingChars="292" w:hanging="701"/>
              <w:jc w:val="both"/>
              <w:rPr>
                <w:rFonts w:eastAsia="標楷體"/>
                <w:bCs/>
              </w:rPr>
            </w:pPr>
            <w:r w:rsidRPr="001F67DD">
              <w:rPr>
                <w:rFonts w:eastAsia="標楷體"/>
                <w:bCs/>
              </w:rPr>
              <w:t>C-2-1</w:t>
            </w:r>
            <w:r w:rsidRPr="001F67DD">
              <w:rPr>
                <w:rFonts w:eastAsia="標楷體"/>
                <w:bCs/>
              </w:rPr>
              <w:t>依據教學過程中幼兒的學習狀況，調整教學活動的實施。</w:t>
            </w:r>
          </w:p>
        </w:tc>
        <w:tc>
          <w:tcPr>
            <w:tcW w:w="4688" w:type="dxa"/>
            <w:gridSpan w:val="3"/>
            <w:vMerge w:val="restart"/>
          </w:tcPr>
          <w:p w:rsidR="009B2EF3" w:rsidRPr="001F67DD" w:rsidRDefault="009B2EF3" w:rsidP="002F299B">
            <w:pPr>
              <w:spacing w:line="300" w:lineRule="exact"/>
              <w:ind w:left="24"/>
              <w:jc w:val="both"/>
              <w:rPr>
                <w:rFonts w:eastAsia="標楷體"/>
                <w:sz w:val="22"/>
              </w:rPr>
            </w:pPr>
            <w:proofErr w:type="gramStart"/>
            <w:r w:rsidRPr="001F67DD">
              <w:rPr>
                <w:rFonts w:eastAsia="標楷體"/>
                <w:sz w:val="22"/>
              </w:rPr>
              <w:t>（</w:t>
            </w:r>
            <w:proofErr w:type="gramEnd"/>
            <w:r w:rsidRPr="001F67DD">
              <w:rPr>
                <w:rFonts w:eastAsia="標楷體"/>
                <w:sz w:val="22"/>
              </w:rPr>
              <w:t>請文字敘述，至少條列一項具體事實摘要；</w:t>
            </w:r>
            <w:r w:rsidRPr="001F67DD">
              <w:rPr>
                <w:rFonts w:eastAsia="標楷體"/>
                <w:sz w:val="22"/>
              </w:rPr>
              <w:br/>
            </w:r>
            <w:r w:rsidRPr="001F67DD">
              <w:rPr>
                <w:rFonts w:eastAsia="標楷體"/>
                <w:bCs/>
                <w:sz w:val="22"/>
              </w:rPr>
              <w:t>本指標可於觀察後回饋會談中進行檢視。</w:t>
            </w:r>
            <w:r w:rsidRPr="001F67DD">
              <w:rPr>
                <w:rFonts w:eastAsia="標楷體"/>
                <w:sz w:val="22"/>
              </w:rPr>
              <w:t>）</w:t>
            </w:r>
          </w:p>
        </w:tc>
      </w:tr>
      <w:tr w:rsidR="009B2EF3" w:rsidRPr="001F67DD" w:rsidTr="002F299B">
        <w:trPr>
          <w:cantSplit/>
          <w:trHeight w:val="850"/>
        </w:trPr>
        <w:tc>
          <w:tcPr>
            <w:tcW w:w="424" w:type="dxa"/>
            <w:vMerge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</w:rPr>
            </w:pPr>
          </w:p>
        </w:tc>
        <w:tc>
          <w:tcPr>
            <w:tcW w:w="5265" w:type="dxa"/>
            <w:gridSpan w:val="3"/>
          </w:tcPr>
          <w:p w:rsidR="009B2EF3" w:rsidRPr="001F67DD" w:rsidRDefault="009B2EF3" w:rsidP="002F299B">
            <w:pPr>
              <w:snapToGrid w:val="0"/>
              <w:spacing w:line="400" w:lineRule="exact"/>
              <w:ind w:leftChars="100" w:left="882" w:hangingChars="292" w:hanging="642"/>
              <w:jc w:val="both"/>
              <w:rPr>
                <w:rFonts w:eastAsia="標楷體"/>
              </w:rPr>
            </w:pPr>
            <w:r w:rsidRPr="001F67DD">
              <w:rPr>
                <w:rFonts w:eastAsia="標楷體"/>
                <w:spacing w:val="-10"/>
              </w:rPr>
              <w:t xml:space="preserve">C-2-2 </w:t>
            </w:r>
            <w:r w:rsidRPr="001F67DD">
              <w:rPr>
                <w:rFonts w:eastAsia="標楷體"/>
                <w:spacing w:val="-10"/>
              </w:rPr>
              <w:t>運用學習評量的結果，進行教學反思。</w:t>
            </w:r>
          </w:p>
        </w:tc>
        <w:tc>
          <w:tcPr>
            <w:tcW w:w="4688" w:type="dxa"/>
            <w:gridSpan w:val="3"/>
            <w:vMerge/>
          </w:tcPr>
          <w:p w:rsidR="009B2EF3" w:rsidRPr="001F67DD" w:rsidRDefault="009B2EF3" w:rsidP="002F299B">
            <w:pPr>
              <w:spacing w:line="400" w:lineRule="exact"/>
              <w:rPr>
                <w:rFonts w:eastAsia="標楷體"/>
              </w:rPr>
            </w:pPr>
          </w:p>
        </w:tc>
      </w:tr>
    </w:tbl>
    <w:p w:rsidR="009B2EF3" w:rsidRPr="001F67DD" w:rsidRDefault="009B2EF3" w:rsidP="006935E0">
      <w:pPr>
        <w:rPr>
          <w:rFonts w:eastAsia="標楷體"/>
        </w:rPr>
      </w:pPr>
    </w:p>
    <w:p w:rsidR="00B31EFA" w:rsidRDefault="00B31EFA"/>
    <w:sectPr w:rsidR="00B31EFA" w:rsidSect="00054751">
      <w:footerReference w:type="default" r:id="rId6"/>
      <w:pgSz w:w="11906" w:h="16838"/>
      <w:pgMar w:top="720" w:right="720" w:bottom="720" w:left="720" w:header="454" w:footer="45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91E13" w:rsidRDefault="00C91E13" w:rsidP="00292BDA">
      <w:r>
        <w:separator/>
      </w:r>
    </w:p>
  </w:endnote>
  <w:endnote w:type="continuationSeparator" w:id="0">
    <w:p w:rsidR="00C91E13" w:rsidRDefault="00C91E13" w:rsidP="00292B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4751" w:rsidRPr="00054751" w:rsidRDefault="00054751" w:rsidP="00054751">
    <w:pPr>
      <w:pStyle w:val="a3"/>
      <w:jc w:val="right"/>
    </w:pPr>
    <w:r w:rsidRPr="00054751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國立臺灣師範大學中小學教師專業發展人才培訓輔導計畫團隊</w:t>
    </w:r>
    <w:proofErr w:type="gramStart"/>
    <w:r w:rsidRPr="00054751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研</w:t>
    </w:r>
    <w:proofErr w:type="gramEnd"/>
    <w:r w:rsidRPr="00054751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訂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91E13" w:rsidRDefault="00C91E13" w:rsidP="00292BDA">
      <w:r>
        <w:separator/>
      </w:r>
    </w:p>
  </w:footnote>
  <w:footnote w:type="continuationSeparator" w:id="0">
    <w:p w:rsidR="00C91E13" w:rsidRDefault="00C91E13" w:rsidP="00292B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2EF3"/>
    <w:rsid w:val="00054751"/>
    <w:rsid w:val="00292BDA"/>
    <w:rsid w:val="003A16BD"/>
    <w:rsid w:val="009B2EF3"/>
    <w:rsid w:val="00B31EFA"/>
    <w:rsid w:val="00C91E13"/>
    <w:rsid w:val="00D76D7A"/>
    <w:rsid w:val="00F31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01740C"/>
  <w15:chartTrackingRefBased/>
  <w15:docId w15:val="{06EAE90B-1035-491E-8D25-19005E5E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92BD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292BDA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292BD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292BD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167</Words>
  <Characters>954</Characters>
  <Application>Microsoft Office Word</Application>
  <DocSecurity>0</DocSecurity>
  <Lines>7</Lines>
  <Paragraphs>2</Paragraphs>
  <ScaleCrop>false</ScaleCrop>
  <Company/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2020-05-25T03:15:00Z</dcterms:created>
  <dcterms:modified xsi:type="dcterms:W3CDTF">2022-02-08T03:27:00Z</dcterms:modified>
</cp:coreProperties>
</file>